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4986F" w14:textId="77777777" w:rsidR="000258D5" w:rsidRPr="000258D5" w:rsidRDefault="000258D5" w:rsidP="00122F59">
      <w:pPr>
        <w:jc w:val="both"/>
        <w:rPr>
          <w:sz w:val="28"/>
          <w:lang w:val="en-US"/>
        </w:rPr>
      </w:pPr>
      <w:r w:rsidRPr="000258D5">
        <w:rPr>
          <w:b/>
          <w:sz w:val="28"/>
          <w:lang w:val="en-US"/>
        </w:rPr>
        <w:t>BIOCON-CO2 WORKSHOP: BIOCATALYSIS AND ELECTROFERMENTATION</w:t>
      </w:r>
    </w:p>
    <w:p w14:paraId="2CD8B524" w14:textId="77777777" w:rsidR="000258D5" w:rsidRPr="000258D5" w:rsidRDefault="000258D5" w:rsidP="00122F59">
      <w:pPr>
        <w:jc w:val="both"/>
        <w:rPr>
          <w:b/>
          <w:lang w:val="en-US"/>
        </w:rPr>
      </w:pPr>
      <w:r>
        <w:rPr>
          <w:b/>
          <w:highlight w:val="yellow"/>
          <w:lang w:val="en-US"/>
        </w:rPr>
        <w:t xml:space="preserve">AGENDA </w:t>
      </w:r>
      <w:r w:rsidRPr="000258D5">
        <w:rPr>
          <w:b/>
          <w:highlight w:val="yellow"/>
          <w:lang w:val="en-US"/>
        </w:rPr>
        <w:t>(DRAFT)</w:t>
      </w:r>
    </w:p>
    <w:p w14:paraId="10A9DF40" w14:textId="77777777" w:rsidR="000258D5" w:rsidRPr="000258D5" w:rsidRDefault="000258D5" w:rsidP="00122F59">
      <w:pPr>
        <w:jc w:val="both"/>
        <w:rPr>
          <w:u w:val="single"/>
          <w:lang w:val="en-US"/>
        </w:rPr>
      </w:pPr>
      <w:r w:rsidRPr="000258D5">
        <w:rPr>
          <w:u w:val="single"/>
          <w:lang w:val="en-US"/>
        </w:rPr>
        <w:t>BIOCATALYSIS SESSION: 25</w:t>
      </w:r>
      <w:r w:rsidRPr="000258D5">
        <w:rPr>
          <w:u w:val="single"/>
          <w:vertAlign w:val="superscript"/>
          <w:lang w:val="en-US"/>
        </w:rPr>
        <w:t>TH</w:t>
      </w:r>
      <w:r w:rsidRPr="000258D5">
        <w:rPr>
          <w:u w:val="single"/>
          <w:lang w:val="en-US"/>
        </w:rPr>
        <w:t xml:space="preserve"> January</w:t>
      </w:r>
    </w:p>
    <w:p w14:paraId="5FE6646D" w14:textId="77777777" w:rsidR="000258D5" w:rsidRPr="000F77EE" w:rsidRDefault="000258D5" w:rsidP="00122F59">
      <w:pPr>
        <w:jc w:val="both"/>
        <w:rPr>
          <w:b/>
          <w:lang w:val="en-US"/>
        </w:rPr>
      </w:pPr>
    </w:p>
    <w:p w14:paraId="24A7A30F" w14:textId="77777777" w:rsidR="000258D5" w:rsidRPr="000F77EE" w:rsidRDefault="000258D5" w:rsidP="00122F59">
      <w:pPr>
        <w:jc w:val="both"/>
        <w:rPr>
          <w:b/>
          <w:lang w:val="en-US"/>
        </w:rPr>
      </w:pPr>
      <w:r w:rsidRPr="000F77EE">
        <w:rPr>
          <w:b/>
          <w:lang w:val="en-US"/>
        </w:rPr>
        <w:t>9:00-9:15: Welcome</w:t>
      </w:r>
    </w:p>
    <w:p w14:paraId="4E273AC9" w14:textId="0BF4DA3D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>9:15-9:4</w:t>
      </w:r>
      <w:r w:rsidR="00122F59">
        <w:rPr>
          <w:lang w:val="en-US"/>
        </w:rPr>
        <w:t xml:space="preserve">5: </w:t>
      </w:r>
      <w:proofErr w:type="spellStart"/>
      <w:r w:rsidR="00836669">
        <w:rPr>
          <w:lang w:val="en-US"/>
        </w:rPr>
        <w:t>Biocatalysis</w:t>
      </w:r>
      <w:proofErr w:type="spellEnd"/>
      <w:r w:rsidR="00836669">
        <w:rPr>
          <w:lang w:val="en-US"/>
        </w:rPr>
        <w:t xml:space="preserve"> as a key enabling technology</w:t>
      </w:r>
      <w:r>
        <w:rPr>
          <w:lang w:val="en-US"/>
        </w:rPr>
        <w:t>- Gregorio Álvaro Campos (UAB)</w:t>
      </w:r>
    </w:p>
    <w:p w14:paraId="5206FDAC" w14:textId="77777777" w:rsidR="000258D5" w:rsidRDefault="00EF1569" w:rsidP="00122F59">
      <w:pPr>
        <w:jc w:val="both"/>
        <w:rPr>
          <w:lang w:val="en-US"/>
        </w:rPr>
      </w:pPr>
      <w:r>
        <w:rPr>
          <w:lang w:val="en-US"/>
        </w:rPr>
        <w:t>9:45-10:15: Medium e</w:t>
      </w:r>
      <w:r w:rsidR="000258D5">
        <w:rPr>
          <w:lang w:val="en-US"/>
        </w:rPr>
        <w:t>ngineering and reactor configuration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biocatalysis</w:t>
      </w:r>
      <w:proofErr w:type="spellEnd"/>
      <w:r w:rsidR="000258D5">
        <w:rPr>
          <w:lang w:val="en-US"/>
        </w:rPr>
        <w:t xml:space="preserve"> – Marina Guillén Montalbán (UAB)</w:t>
      </w:r>
    </w:p>
    <w:p w14:paraId="713E825A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 xml:space="preserve">10:15-10:45: </w:t>
      </w:r>
      <w:r w:rsidR="00103EC8" w:rsidRPr="00103EC8">
        <w:rPr>
          <w:lang w:val="en-US"/>
        </w:rPr>
        <w:t>Enzyme engineering approaches: an update</w:t>
      </w:r>
      <w:r>
        <w:rPr>
          <w:lang w:val="en-US"/>
        </w:rPr>
        <w:t>- Marco Fraaije (RUG)</w:t>
      </w:r>
    </w:p>
    <w:p w14:paraId="061BB2DB" w14:textId="77777777" w:rsidR="000258D5" w:rsidRPr="000F77EE" w:rsidRDefault="000258D5" w:rsidP="00122F59">
      <w:pPr>
        <w:jc w:val="both"/>
        <w:rPr>
          <w:b/>
          <w:lang w:val="en-US"/>
        </w:rPr>
      </w:pPr>
      <w:r w:rsidRPr="000F77EE">
        <w:rPr>
          <w:b/>
          <w:lang w:val="en-US"/>
        </w:rPr>
        <w:t>10:45-11:15: Coffee break</w:t>
      </w:r>
      <w:bookmarkStart w:id="0" w:name="_GoBack"/>
      <w:bookmarkEnd w:id="0"/>
    </w:p>
    <w:p w14:paraId="6FA92E48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 xml:space="preserve">11:15-11:45: </w:t>
      </w:r>
      <w:r w:rsidR="00DE3F29" w:rsidRPr="00DE3F29">
        <w:rPr>
          <w:lang w:val="en-US"/>
        </w:rPr>
        <w:t>Translating laboratory reactions into industrial biocatalytic process</w:t>
      </w:r>
      <w:r w:rsidR="00DE3F29">
        <w:rPr>
          <w:lang w:val="en-US"/>
        </w:rPr>
        <w:t xml:space="preserve">es </w:t>
      </w:r>
      <w:r>
        <w:rPr>
          <w:lang w:val="en-US"/>
        </w:rPr>
        <w:t>-John Woodley (DTU)</w:t>
      </w:r>
    </w:p>
    <w:p w14:paraId="48617F3C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 xml:space="preserve">11:45-12:15: </w:t>
      </w:r>
      <w:r w:rsidR="006F3E3E" w:rsidRPr="006F3E3E">
        <w:rPr>
          <w:lang w:val="en-US"/>
        </w:rPr>
        <w:t>Combining Aldolases and Transaminases for the Synthesis of L- and D-</w:t>
      </w:r>
      <w:proofErr w:type="spellStart"/>
      <w:r w:rsidR="006F3E3E" w:rsidRPr="006F3E3E">
        <w:rPr>
          <w:lang w:val="en-US"/>
        </w:rPr>
        <w:t>Homoserine</w:t>
      </w:r>
      <w:proofErr w:type="spellEnd"/>
      <w:r w:rsidR="006F3E3E">
        <w:rPr>
          <w:lang w:val="en-US"/>
        </w:rPr>
        <w:t>-</w:t>
      </w:r>
      <w:r>
        <w:rPr>
          <w:lang w:val="en-US"/>
        </w:rPr>
        <w:t xml:space="preserve">Pere </w:t>
      </w:r>
      <w:proofErr w:type="spellStart"/>
      <w:r>
        <w:rPr>
          <w:lang w:val="en-US"/>
        </w:rPr>
        <w:t>Clapés</w:t>
      </w:r>
      <w:proofErr w:type="spellEnd"/>
      <w:r>
        <w:rPr>
          <w:lang w:val="en-US"/>
        </w:rPr>
        <w:t xml:space="preserve"> (IQAC-CSIC)</w:t>
      </w:r>
    </w:p>
    <w:p w14:paraId="5F5AFD08" w14:textId="77777777" w:rsidR="000258D5" w:rsidRPr="000F77EE" w:rsidRDefault="000258D5" w:rsidP="00122F59">
      <w:pPr>
        <w:jc w:val="both"/>
        <w:rPr>
          <w:b/>
          <w:lang w:val="en-US"/>
        </w:rPr>
      </w:pPr>
      <w:r w:rsidRPr="000F77EE">
        <w:rPr>
          <w:b/>
          <w:lang w:val="en-US"/>
        </w:rPr>
        <w:t>12:15-13:15: Lunch</w:t>
      </w:r>
    </w:p>
    <w:p w14:paraId="40AA0CC0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 xml:space="preserve">13:15-13:45: </w:t>
      </w:r>
      <w:r w:rsidR="00B25C9A">
        <w:rPr>
          <w:lang w:val="en-US"/>
        </w:rPr>
        <w:t>Biocatalytic processes to oxy-</w:t>
      </w:r>
      <w:r w:rsidR="00EF1569">
        <w:rPr>
          <w:lang w:val="en-US"/>
        </w:rPr>
        <w:t>functionalized</w:t>
      </w:r>
      <w:r w:rsidR="00B25C9A">
        <w:rPr>
          <w:lang w:val="en-US"/>
        </w:rPr>
        <w:t xml:space="preserve"> molecules: from route scouting to industrial application</w:t>
      </w:r>
      <w:r>
        <w:rPr>
          <w:lang w:val="en-US"/>
        </w:rPr>
        <w:t>- Martin Schürmann (</w:t>
      </w:r>
      <w:proofErr w:type="spellStart"/>
      <w:r>
        <w:rPr>
          <w:lang w:val="en-US"/>
        </w:rPr>
        <w:t>InnoSyn</w:t>
      </w:r>
      <w:proofErr w:type="spellEnd"/>
      <w:r>
        <w:rPr>
          <w:lang w:val="en-US"/>
        </w:rPr>
        <w:t>)</w:t>
      </w:r>
    </w:p>
    <w:p w14:paraId="56B7EA5B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>13:45-14:15</w:t>
      </w:r>
      <w:r w:rsidRPr="0049375E">
        <w:rPr>
          <w:lang w:val="en-US"/>
        </w:rPr>
        <w:t xml:space="preserve">: </w:t>
      </w:r>
      <w:r w:rsidR="0049375E" w:rsidRPr="0049375E">
        <w:rPr>
          <w:lang w:val="en-US"/>
        </w:rPr>
        <w:t>Enzymatic</w:t>
      </w:r>
      <w:r w:rsidR="00DE3F29" w:rsidRPr="0049375E">
        <w:rPr>
          <w:lang w:val="en-US"/>
        </w:rPr>
        <w:t xml:space="preserve"> synthesis </w:t>
      </w:r>
      <w:r w:rsidR="0049375E" w:rsidRPr="0049375E">
        <w:rPr>
          <w:lang w:val="en-US"/>
        </w:rPr>
        <w:t>of</w:t>
      </w:r>
      <w:r w:rsidR="0049375E">
        <w:rPr>
          <w:lang w:val="en-US"/>
        </w:rPr>
        <w:t xml:space="preserve"> lactose-derived prebiotics</w:t>
      </w:r>
      <w:r>
        <w:rPr>
          <w:lang w:val="en-US"/>
        </w:rPr>
        <w:t>- Andrés Illanes (PUCV)</w:t>
      </w:r>
    </w:p>
    <w:p w14:paraId="68A67F45" w14:textId="77777777" w:rsidR="000258D5" w:rsidRPr="000F77EE" w:rsidRDefault="000258D5" w:rsidP="00122F59">
      <w:pPr>
        <w:jc w:val="both"/>
        <w:rPr>
          <w:b/>
          <w:lang w:val="en-US"/>
        </w:rPr>
      </w:pPr>
      <w:r w:rsidRPr="000F77EE">
        <w:rPr>
          <w:b/>
          <w:lang w:val="en-US"/>
        </w:rPr>
        <w:t>14:15-14:30: Coffee break</w:t>
      </w:r>
    </w:p>
    <w:p w14:paraId="566D6E94" w14:textId="77777777" w:rsidR="000258D5" w:rsidRDefault="000258D5" w:rsidP="00122F59">
      <w:pPr>
        <w:jc w:val="both"/>
        <w:rPr>
          <w:lang w:val="en-US"/>
        </w:rPr>
      </w:pPr>
      <w:r>
        <w:rPr>
          <w:lang w:val="en-US"/>
        </w:rPr>
        <w:t>14:30-</w:t>
      </w:r>
      <w:r w:rsidR="000F77EE">
        <w:rPr>
          <w:lang w:val="en-US"/>
        </w:rPr>
        <w:t xml:space="preserve">15:00: BIOCON-CO2 </w:t>
      </w:r>
      <w:r w:rsidR="000F77EE" w:rsidRPr="00DE3F29">
        <w:rPr>
          <w:lang w:val="en-US"/>
        </w:rPr>
        <w:t xml:space="preserve">case study: </w:t>
      </w:r>
      <w:r w:rsidR="00DE3F29" w:rsidRPr="00DE3F29">
        <w:rPr>
          <w:lang w:val="en-US"/>
        </w:rPr>
        <w:t>Biocatalytic reduction of CO</w:t>
      </w:r>
      <w:r w:rsidR="00DE3F29" w:rsidRPr="00EF1569">
        <w:rPr>
          <w:vertAlign w:val="subscript"/>
          <w:lang w:val="en-US"/>
        </w:rPr>
        <w:t>2</w:t>
      </w:r>
      <w:r w:rsidR="00DE3F29" w:rsidRPr="00DE3F29">
        <w:rPr>
          <w:lang w:val="en-US"/>
        </w:rPr>
        <w:t xml:space="preserve"> by </w:t>
      </w:r>
      <w:proofErr w:type="spellStart"/>
      <w:r w:rsidR="00DE3F29" w:rsidRPr="00DE3F29">
        <w:rPr>
          <w:lang w:val="en-US"/>
        </w:rPr>
        <w:t>formate</w:t>
      </w:r>
      <w:proofErr w:type="spellEnd"/>
      <w:r w:rsidR="00DE3F29" w:rsidRPr="00B25C9A">
        <w:rPr>
          <w:lang w:val="en-US"/>
        </w:rPr>
        <w:t xml:space="preserve"> dehydrogenases</w:t>
      </w:r>
      <w:r w:rsidR="00DE3F29" w:rsidRPr="00DE3F29">
        <w:rPr>
          <w:lang w:val="en-US"/>
        </w:rPr>
        <w:t xml:space="preserve"> </w:t>
      </w:r>
      <w:r w:rsidR="000F77EE" w:rsidRPr="00DE3F29">
        <w:rPr>
          <w:lang w:val="en-US"/>
        </w:rPr>
        <w:t>- Tom Ewing</w:t>
      </w:r>
      <w:r w:rsidR="000F77EE">
        <w:rPr>
          <w:lang w:val="en-US"/>
        </w:rPr>
        <w:t xml:space="preserve"> (WFBR)</w:t>
      </w:r>
    </w:p>
    <w:p w14:paraId="3F380EEA" w14:textId="77777777" w:rsidR="000F77EE" w:rsidRDefault="000F77EE" w:rsidP="00122F59">
      <w:pPr>
        <w:jc w:val="both"/>
        <w:rPr>
          <w:lang w:val="en-US"/>
        </w:rPr>
      </w:pPr>
      <w:r>
        <w:rPr>
          <w:lang w:val="en-US"/>
        </w:rPr>
        <w:t xml:space="preserve">15:00-15:30: BIOCON-CO2 case study: </w:t>
      </w:r>
      <w:r w:rsidR="00B25C9A" w:rsidRPr="00B25C9A">
        <w:rPr>
          <w:rFonts w:ascii="Calibri" w:eastAsia="Times New Roman" w:hAnsi="Calibri" w:cs="Calibri"/>
          <w:color w:val="000000"/>
          <w:lang w:val="en-US"/>
        </w:rPr>
        <w:t>Multi-enzymatic synthesis of lactic acid from CO</w:t>
      </w:r>
      <w:r w:rsidR="00B25C9A" w:rsidRPr="00EF1569">
        <w:rPr>
          <w:rFonts w:ascii="Calibri" w:eastAsia="Times New Roman" w:hAnsi="Calibri" w:cs="Calibri"/>
          <w:color w:val="000000"/>
          <w:vertAlign w:val="subscript"/>
          <w:lang w:val="en-US"/>
        </w:rPr>
        <w:t>2</w:t>
      </w:r>
      <w:r w:rsidR="00B25C9A" w:rsidRPr="00B25C9A">
        <w:rPr>
          <w:rFonts w:ascii="Calibri" w:eastAsia="Times New Roman" w:hAnsi="Calibri" w:cs="Calibri"/>
          <w:color w:val="000000"/>
          <w:lang w:val="en-US"/>
        </w:rPr>
        <w:t xml:space="preserve"> with inherent cofactor regeneration cycle</w:t>
      </w:r>
      <w:r>
        <w:rPr>
          <w:lang w:val="en-US"/>
        </w:rPr>
        <w:t>- Albert Carceller (UAB)</w:t>
      </w:r>
    </w:p>
    <w:p w14:paraId="64A0F71B" w14:textId="77777777" w:rsidR="00115EA9" w:rsidRPr="00115EA9" w:rsidRDefault="000F77EE" w:rsidP="00115EA9">
      <w:pPr>
        <w:rPr>
          <w:rFonts w:ascii="Calibri" w:eastAsia="Times New Roman" w:hAnsi="Calibri" w:cs="Calibri"/>
          <w:color w:val="000000"/>
          <w:lang w:val="en-US"/>
        </w:rPr>
      </w:pPr>
      <w:r>
        <w:rPr>
          <w:lang w:val="en-US"/>
        </w:rPr>
        <w:t xml:space="preserve">15:30-16:00:  BIOCON-CO2 case study: </w:t>
      </w:r>
      <w:r w:rsidR="00115EA9" w:rsidRPr="00115EA9">
        <w:rPr>
          <w:rFonts w:ascii="Calibri" w:eastAsia="Times New Roman" w:hAnsi="Calibri" w:cs="Calibri"/>
          <w:color w:val="000000"/>
          <w:lang w:val="en-US"/>
        </w:rPr>
        <w:t>Enzymatic synthesis of polylactic acid: research for a greener approach</w:t>
      </w:r>
    </w:p>
    <w:p w14:paraId="0E34A752" w14:textId="77777777" w:rsidR="000F77EE" w:rsidRPr="000258D5" w:rsidRDefault="000F77EE" w:rsidP="00122F59">
      <w:pPr>
        <w:jc w:val="both"/>
        <w:rPr>
          <w:lang w:val="en-US"/>
        </w:rPr>
      </w:pPr>
      <w:r>
        <w:rPr>
          <w:lang w:val="en-US"/>
        </w:rPr>
        <w:t>– Josu López (UAB)</w:t>
      </w:r>
    </w:p>
    <w:p w14:paraId="1503A678" w14:textId="0FD06FEB" w:rsidR="000F77EE" w:rsidRDefault="000F77EE" w:rsidP="000258D5">
      <w:pPr>
        <w:rPr>
          <w:lang w:val="en-US"/>
        </w:rPr>
      </w:pPr>
    </w:p>
    <w:p w14:paraId="4A624FAE" w14:textId="3897A0BA" w:rsidR="00BB41D4" w:rsidRDefault="00BB41D4" w:rsidP="000258D5">
      <w:pPr>
        <w:rPr>
          <w:lang w:val="en-US"/>
        </w:rPr>
      </w:pPr>
    </w:p>
    <w:p w14:paraId="2BFDC33B" w14:textId="41378919" w:rsidR="00BB41D4" w:rsidRDefault="00BB41D4" w:rsidP="000258D5">
      <w:pPr>
        <w:rPr>
          <w:lang w:val="en-US"/>
        </w:rPr>
      </w:pPr>
    </w:p>
    <w:p w14:paraId="0A9355AF" w14:textId="514AC6A2" w:rsidR="00BB41D4" w:rsidRDefault="00BB41D4" w:rsidP="000258D5">
      <w:pPr>
        <w:rPr>
          <w:lang w:val="en-US"/>
        </w:rPr>
      </w:pPr>
    </w:p>
    <w:p w14:paraId="3CB30733" w14:textId="3B27FAE8" w:rsidR="00BB41D4" w:rsidRDefault="00BB41D4" w:rsidP="000258D5">
      <w:pPr>
        <w:rPr>
          <w:lang w:val="en-US"/>
        </w:rPr>
      </w:pPr>
    </w:p>
    <w:p w14:paraId="07D165C9" w14:textId="073A78C9" w:rsidR="00BB41D4" w:rsidRDefault="00BB41D4" w:rsidP="000258D5">
      <w:pPr>
        <w:rPr>
          <w:lang w:val="en-US"/>
        </w:rPr>
      </w:pPr>
    </w:p>
    <w:p w14:paraId="6938634D" w14:textId="3346683A" w:rsidR="00BB41D4" w:rsidRDefault="00BB41D4" w:rsidP="000258D5">
      <w:pPr>
        <w:rPr>
          <w:lang w:val="en-US"/>
        </w:rPr>
      </w:pPr>
    </w:p>
    <w:p w14:paraId="2FC4B9A3" w14:textId="1BE2D05D" w:rsidR="00BB41D4" w:rsidRPr="000258D5" w:rsidRDefault="00BB41D4" w:rsidP="00BB41D4">
      <w:pPr>
        <w:jc w:val="both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lastRenderedPageBreak/>
        <w:t>Electrofermentation</w:t>
      </w:r>
      <w:proofErr w:type="spellEnd"/>
      <w:r w:rsidRPr="000258D5">
        <w:rPr>
          <w:u w:val="single"/>
          <w:lang w:val="en-US"/>
        </w:rPr>
        <w:t>: 2</w:t>
      </w:r>
      <w:r>
        <w:rPr>
          <w:u w:val="single"/>
          <w:lang w:val="en-US"/>
        </w:rPr>
        <w:t>6</w:t>
      </w:r>
      <w:r w:rsidRPr="000258D5">
        <w:rPr>
          <w:u w:val="single"/>
          <w:vertAlign w:val="superscript"/>
          <w:lang w:val="en-US"/>
        </w:rPr>
        <w:t>TH</w:t>
      </w:r>
      <w:r w:rsidRPr="000258D5">
        <w:rPr>
          <w:u w:val="single"/>
          <w:lang w:val="en-US"/>
        </w:rPr>
        <w:t xml:space="preserve"> January</w:t>
      </w:r>
    </w:p>
    <w:p w14:paraId="29126FB1" w14:textId="77777777" w:rsidR="00BB41D4" w:rsidRPr="000F77EE" w:rsidRDefault="00BB41D4" w:rsidP="00BB41D4">
      <w:pPr>
        <w:jc w:val="both"/>
        <w:rPr>
          <w:b/>
          <w:lang w:val="en-US"/>
        </w:rPr>
      </w:pPr>
    </w:p>
    <w:p w14:paraId="4353AC19" w14:textId="77777777" w:rsidR="00BB41D4" w:rsidRPr="000F77EE" w:rsidRDefault="00BB41D4" w:rsidP="00BB41D4">
      <w:pPr>
        <w:jc w:val="both"/>
        <w:rPr>
          <w:b/>
          <w:lang w:val="en-US"/>
        </w:rPr>
      </w:pPr>
      <w:r w:rsidRPr="000F77EE">
        <w:rPr>
          <w:b/>
          <w:lang w:val="en-US"/>
        </w:rPr>
        <w:t>9:00-9:15: Welcome</w:t>
      </w:r>
    </w:p>
    <w:p w14:paraId="7BFE09E7" w14:textId="3632E804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9:15-9:45: </w:t>
      </w:r>
      <w:r w:rsidR="0076245D" w:rsidRPr="0076245D">
        <w:rPr>
          <w:lang w:val="en-US"/>
        </w:rPr>
        <w:t>Electro-fermentation: how to drive fermentation using electrochemical systems</w:t>
      </w:r>
      <w:r w:rsidR="0076245D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="0076245D">
        <w:rPr>
          <w:lang w:val="en-US"/>
        </w:rPr>
        <w:t>Nicolas Bernet</w:t>
      </w:r>
      <w:r>
        <w:rPr>
          <w:lang w:val="en-US"/>
        </w:rPr>
        <w:t xml:space="preserve"> (</w:t>
      </w:r>
      <w:r w:rsidR="0076245D">
        <w:rPr>
          <w:lang w:val="en-US"/>
        </w:rPr>
        <w:t>INRAE</w:t>
      </w:r>
      <w:r>
        <w:rPr>
          <w:lang w:val="en-US"/>
        </w:rPr>
        <w:t>)</w:t>
      </w:r>
    </w:p>
    <w:p w14:paraId="5BCEE66A" w14:textId="7D2F76F3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9:45-10:15: </w:t>
      </w:r>
      <w:r w:rsidR="006A0677">
        <w:rPr>
          <w:rFonts w:eastAsia="Times New Roman"/>
          <w:lang w:val="en-GB"/>
        </w:rPr>
        <w:t>CO</w:t>
      </w:r>
      <w:r w:rsidR="006A0677" w:rsidRPr="006A0677">
        <w:rPr>
          <w:rFonts w:eastAsia="Times New Roman"/>
          <w:vertAlign w:val="subscript"/>
          <w:lang w:val="en-GB"/>
        </w:rPr>
        <w:t>2</w:t>
      </w:r>
      <w:r w:rsidR="006A0677">
        <w:rPr>
          <w:rFonts w:eastAsia="Times New Roman"/>
          <w:lang w:val="en-GB"/>
        </w:rPr>
        <w:t xml:space="preserve"> as raw material for chemicals production using </w:t>
      </w:r>
      <w:proofErr w:type="spellStart"/>
      <w:r w:rsidR="006A0677">
        <w:rPr>
          <w:rFonts w:eastAsia="Times New Roman"/>
          <w:lang w:val="en-GB"/>
        </w:rPr>
        <w:t>electrofermentation</w:t>
      </w:r>
      <w:proofErr w:type="spellEnd"/>
      <w:r>
        <w:rPr>
          <w:lang w:val="en-US"/>
        </w:rPr>
        <w:t xml:space="preserve">– </w:t>
      </w:r>
      <w:r w:rsidR="006A0677">
        <w:rPr>
          <w:lang w:val="en-US"/>
        </w:rPr>
        <w:t xml:space="preserve">Ramiro </w:t>
      </w:r>
      <w:proofErr w:type="spellStart"/>
      <w:r w:rsidR="006A0677">
        <w:rPr>
          <w:lang w:val="en-US"/>
        </w:rPr>
        <w:t>Blasco</w:t>
      </w:r>
      <w:proofErr w:type="spellEnd"/>
      <w:r w:rsidR="006A0677">
        <w:rPr>
          <w:lang w:val="en-US"/>
        </w:rPr>
        <w:t xml:space="preserve"> (</w:t>
      </w:r>
      <w:proofErr w:type="spellStart"/>
      <w:r w:rsidR="006A0677">
        <w:rPr>
          <w:lang w:val="en-US"/>
        </w:rPr>
        <w:t>Lequia</w:t>
      </w:r>
      <w:proofErr w:type="spellEnd"/>
      <w:r w:rsidR="006A0677">
        <w:rPr>
          <w:lang w:val="en-US"/>
        </w:rPr>
        <w:t xml:space="preserve"> – </w:t>
      </w:r>
      <w:proofErr w:type="spellStart"/>
      <w:r w:rsidR="006A0677">
        <w:rPr>
          <w:lang w:val="en-US"/>
        </w:rPr>
        <w:t>UdG</w:t>
      </w:r>
      <w:proofErr w:type="spellEnd"/>
      <w:r w:rsidR="006A0677">
        <w:rPr>
          <w:lang w:val="en-US"/>
        </w:rPr>
        <w:t>)</w:t>
      </w:r>
    </w:p>
    <w:p w14:paraId="2B6A6852" w14:textId="10E77E3E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10:15-10:45: </w:t>
      </w:r>
      <w:r w:rsidR="005F2C11">
        <w:rPr>
          <w:rFonts w:eastAsia="Times New Roman"/>
          <w:lang w:val="en-GB"/>
        </w:rPr>
        <w:t xml:space="preserve">Coupling electrochemical and microbial catalysis </w:t>
      </w:r>
      <w:r w:rsidR="00E92D58">
        <w:rPr>
          <w:rFonts w:eastAsia="Times New Roman"/>
          <w:lang w:val="en-GB"/>
        </w:rPr>
        <w:t>to produce</w:t>
      </w:r>
      <w:r w:rsidR="005F2C11">
        <w:rPr>
          <w:rFonts w:eastAsia="Times New Roman"/>
          <w:lang w:val="en-GB"/>
        </w:rPr>
        <w:t xml:space="preserve"> polymer bricks</w:t>
      </w:r>
      <w:r>
        <w:rPr>
          <w:lang w:val="en-US"/>
        </w:rPr>
        <w:t xml:space="preserve"> </w:t>
      </w:r>
      <w:r w:rsidR="005F2C11">
        <w:rPr>
          <w:lang w:val="en-US"/>
        </w:rPr>
        <w:t>– Falk Harnisch</w:t>
      </w:r>
      <w:r w:rsidR="000865B0">
        <w:rPr>
          <w:lang w:val="en-US"/>
        </w:rPr>
        <w:t xml:space="preserve"> </w:t>
      </w:r>
      <w:r>
        <w:rPr>
          <w:lang w:val="en-US"/>
        </w:rPr>
        <w:t>(</w:t>
      </w:r>
      <w:r w:rsidR="000865B0">
        <w:rPr>
          <w:lang w:val="en-US"/>
        </w:rPr>
        <w:t>UFZ</w:t>
      </w:r>
      <w:r>
        <w:rPr>
          <w:lang w:val="en-US"/>
        </w:rPr>
        <w:t>)</w:t>
      </w:r>
    </w:p>
    <w:p w14:paraId="2C30D646" w14:textId="77777777" w:rsidR="00BB41D4" w:rsidRPr="000F77EE" w:rsidRDefault="00BB41D4" w:rsidP="00BB41D4">
      <w:pPr>
        <w:jc w:val="both"/>
        <w:rPr>
          <w:b/>
          <w:lang w:val="en-US"/>
        </w:rPr>
      </w:pPr>
      <w:r w:rsidRPr="000F77EE">
        <w:rPr>
          <w:b/>
          <w:lang w:val="en-US"/>
        </w:rPr>
        <w:t>10:45-11:15: Coffee break</w:t>
      </w:r>
    </w:p>
    <w:p w14:paraId="68991604" w14:textId="3FABBA8F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11:15-11:45: </w:t>
      </w:r>
      <w:r w:rsidR="00476566">
        <w:rPr>
          <w:lang w:val="en-US"/>
        </w:rPr>
        <w:t xml:space="preserve">Strategies to enhance </w:t>
      </w:r>
      <w:r w:rsidR="00476566" w:rsidRPr="000072D4">
        <w:rPr>
          <w:i/>
          <w:iCs/>
          <w:lang w:val="en-US"/>
        </w:rPr>
        <w:t>Clostridia</w:t>
      </w:r>
      <w:r w:rsidR="00476566">
        <w:rPr>
          <w:lang w:val="en-US"/>
        </w:rPr>
        <w:t xml:space="preserve"> fermentation and anaerobic digestion using </w:t>
      </w:r>
      <w:proofErr w:type="spellStart"/>
      <w:r w:rsidR="00476566">
        <w:rPr>
          <w:lang w:val="en-US"/>
        </w:rPr>
        <w:t>electrofermentation</w:t>
      </w:r>
      <w:proofErr w:type="spellEnd"/>
      <w:r w:rsidR="00476566">
        <w:rPr>
          <w:lang w:val="en-US"/>
        </w:rPr>
        <w:t xml:space="preserve"> approach</w:t>
      </w:r>
      <w:r>
        <w:rPr>
          <w:lang w:val="en-US"/>
        </w:rPr>
        <w:t xml:space="preserve"> </w:t>
      </w:r>
      <w:r w:rsidR="00FB44B1">
        <w:rPr>
          <w:lang w:val="en-US"/>
        </w:rPr>
        <w:t>– Daniele Molognoni</w:t>
      </w:r>
      <w:r>
        <w:rPr>
          <w:lang w:val="en-US"/>
        </w:rPr>
        <w:t xml:space="preserve"> (</w:t>
      </w:r>
      <w:r w:rsidR="00FB44B1">
        <w:rPr>
          <w:lang w:val="en-US"/>
        </w:rPr>
        <w:t>Leitat</w:t>
      </w:r>
      <w:r>
        <w:rPr>
          <w:lang w:val="en-US"/>
        </w:rPr>
        <w:t>)</w:t>
      </w:r>
    </w:p>
    <w:p w14:paraId="53EE8872" w14:textId="20A34630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11:45-12:15: </w:t>
      </w:r>
      <w:r w:rsidR="00833EE3" w:rsidRPr="00833EE3">
        <w:rPr>
          <w:lang w:val="en-US"/>
        </w:rPr>
        <w:t>Anode- and cathode-driven bioproduction of chemicals and biofuel</w:t>
      </w:r>
      <w:r w:rsidR="008E50C3">
        <w:rPr>
          <w:lang w:val="en-US"/>
        </w:rPr>
        <w:t>s</w:t>
      </w:r>
      <w:r w:rsidR="00833EE3">
        <w:rPr>
          <w:lang w:val="en-US"/>
        </w:rPr>
        <w:t xml:space="preserve"> </w:t>
      </w:r>
      <w:r w:rsidR="00AF59FD">
        <w:rPr>
          <w:lang w:val="en-US"/>
        </w:rPr>
        <w:t xml:space="preserve">– Igor Vassilev </w:t>
      </w:r>
      <w:r>
        <w:rPr>
          <w:lang w:val="en-US"/>
        </w:rPr>
        <w:t>(</w:t>
      </w:r>
      <w:r w:rsidR="00AF59FD">
        <w:rPr>
          <w:lang w:val="en-US"/>
        </w:rPr>
        <w:t>Tampere University</w:t>
      </w:r>
      <w:r>
        <w:rPr>
          <w:lang w:val="en-US"/>
        </w:rPr>
        <w:t>)</w:t>
      </w:r>
    </w:p>
    <w:p w14:paraId="00F553F6" w14:textId="17286080" w:rsidR="00BB41D4" w:rsidRPr="000F77EE" w:rsidRDefault="00BB41D4" w:rsidP="00BB41D4">
      <w:pPr>
        <w:jc w:val="both"/>
        <w:rPr>
          <w:b/>
          <w:lang w:val="en-US"/>
        </w:rPr>
      </w:pPr>
      <w:r w:rsidRPr="000F77EE">
        <w:rPr>
          <w:b/>
          <w:lang w:val="en-US"/>
        </w:rPr>
        <w:t>12:15-13:15: Lunch</w:t>
      </w:r>
      <w:r w:rsidR="00525D0D">
        <w:rPr>
          <w:b/>
          <w:lang w:val="en-US"/>
        </w:rPr>
        <w:t xml:space="preserve"> Break</w:t>
      </w:r>
    </w:p>
    <w:p w14:paraId="5EA2AFF9" w14:textId="1864D0E5" w:rsidR="00BB41D4" w:rsidRDefault="00BB41D4" w:rsidP="00BB41D4">
      <w:pPr>
        <w:jc w:val="both"/>
        <w:rPr>
          <w:lang w:val="en-US"/>
        </w:rPr>
      </w:pPr>
      <w:r>
        <w:rPr>
          <w:lang w:val="en-US"/>
        </w:rPr>
        <w:t xml:space="preserve">13:15-13:45: </w:t>
      </w:r>
      <w:r w:rsidR="00525D0D">
        <w:rPr>
          <w:lang w:val="en-US"/>
        </w:rPr>
        <w:t>Microb</w:t>
      </w:r>
      <w:r w:rsidR="00B1652C">
        <w:rPr>
          <w:lang w:val="en-US"/>
        </w:rPr>
        <w:t>ial protein production combining electrochemistry and bioprocesses</w:t>
      </w:r>
      <w:r>
        <w:rPr>
          <w:lang w:val="en-US"/>
        </w:rPr>
        <w:t xml:space="preserve">- </w:t>
      </w:r>
      <w:r w:rsidR="00B1652C">
        <w:rPr>
          <w:lang w:val="en-US"/>
        </w:rPr>
        <w:t>Jo De Vrieze</w:t>
      </w:r>
      <w:r>
        <w:rPr>
          <w:lang w:val="en-US"/>
        </w:rPr>
        <w:t xml:space="preserve"> (</w:t>
      </w:r>
      <w:r w:rsidR="00B1652C">
        <w:rPr>
          <w:lang w:val="en-US"/>
        </w:rPr>
        <w:t>KU Leuven</w:t>
      </w:r>
      <w:r>
        <w:rPr>
          <w:lang w:val="en-US"/>
        </w:rPr>
        <w:t>)</w:t>
      </w:r>
    </w:p>
    <w:p w14:paraId="354B95F5" w14:textId="45100566" w:rsidR="00BB41D4" w:rsidRPr="000258D5" w:rsidRDefault="00BB41D4" w:rsidP="006D17F9">
      <w:pPr>
        <w:jc w:val="both"/>
        <w:rPr>
          <w:lang w:val="en-US"/>
        </w:rPr>
      </w:pPr>
      <w:r>
        <w:rPr>
          <w:lang w:val="en-US"/>
        </w:rPr>
        <w:t>13:45-14:15</w:t>
      </w:r>
      <w:r w:rsidRPr="0049375E">
        <w:rPr>
          <w:lang w:val="en-US"/>
        </w:rPr>
        <w:t xml:space="preserve">: </w:t>
      </w:r>
      <w:proofErr w:type="spellStart"/>
      <w:r w:rsidR="007A219A" w:rsidRPr="007A219A">
        <w:rPr>
          <w:lang w:val="en-US"/>
        </w:rPr>
        <w:t>Bioelectrochemical</w:t>
      </w:r>
      <w:proofErr w:type="spellEnd"/>
      <w:r w:rsidR="007A219A" w:rsidRPr="007A219A">
        <w:rPr>
          <w:lang w:val="en-US"/>
        </w:rPr>
        <w:t xml:space="preserve"> Systems for Hydrogen Production and Carbon Fixation Using Purple Phototrophic Bacteria</w:t>
      </w:r>
      <w:r w:rsidR="007A219A">
        <w:rPr>
          <w:lang w:val="en-US"/>
        </w:rPr>
        <w:t xml:space="preserve"> </w:t>
      </w:r>
      <w:r>
        <w:rPr>
          <w:lang w:val="en-US"/>
        </w:rPr>
        <w:t>-</w:t>
      </w:r>
      <w:r w:rsidR="0062067B">
        <w:rPr>
          <w:lang w:val="en-US"/>
        </w:rPr>
        <w:t xml:space="preserve">Carlos </w:t>
      </w:r>
      <w:proofErr w:type="spellStart"/>
      <w:r w:rsidR="0062067B">
        <w:rPr>
          <w:lang w:val="en-US"/>
        </w:rPr>
        <w:t>Manchón</w:t>
      </w:r>
      <w:proofErr w:type="spellEnd"/>
      <w:r>
        <w:rPr>
          <w:lang w:val="en-US"/>
        </w:rPr>
        <w:t xml:space="preserve"> </w:t>
      </w:r>
      <w:r w:rsidR="006D17F9">
        <w:rPr>
          <w:lang w:val="en-US"/>
        </w:rPr>
        <w:t xml:space="preserve">(University of </w:t>
      </w:r>
      <w:proofErr w:type="spellStart"/>
      <w:r w:rsidR="006D17F9">
        <w:rPr>
          <w:lang w:val="en-US"/>
        </w:rPr>
        <w:t>Alcalá</w:t>
      </w:r>
      <w:proofErr w:type="spellEnd"/>
      <w:r>
        <w:rPr>
          <w:lang w:val="en-US"/>
        </w:rPr>
        <w:t>)</w:t>
      </w:r>
    </w:p>
    <w:sectPr w:rsidR="00BB41D4" w:rsidRPr="00025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5"/>
    <w:rsid w:val="000072D4"/>
    <w:rsid w:val="000258D5"/>
    <w:rsid w:val="000865B0"/>
    <w:rsid w:val="000C53EE"/>
    <w:rsid w:val="000C6214"/>
    <w:rsid w:val="000F77EE"/>
    <w:rsid w:val="00103EC8"/>
    <w:rsid w:val="00115EA9"/>
    <w:rsid w:val="00122F59"/>
    <w:rsid w:val="001E0E3E"/>
    <w:rsid w:val="00320FD2"/>
    <w:rsid w:val="003261BB"/>
    <w:rsid w:val="00401467"/>
    <w:rsid w:val="0046372F"/>
    <w:rsid w:val="00476566"/>
    <w:rsid w:val="0049375E"/>
    <w:rsid w:val="00525D0D"/>
    <w:rsid w:val="005F2C11"/>
    <w:rsid w:val="0062067B"/>
    <w:rsid w:val="00633BFC"/>
    <w:rsid w:val="006A0677"/>
    <w:rsid w:val="006D17F9"/>
    <w:rsid w:val="006F3E3E"/>
    <w:rsid w:val="0076245D"/>
    <w:rsid w:val="007A219A"/>
    <w:rsid w:val="00833EE3"/>
    <w:rsid w:val="00836669"/>
    <w:rsid w:val="008E50C3"/>
    <w:rsid w:val="00A578BC"/>
    <w:rsid w:val="00AF59FD"/>
    <w:rsid w:val="00B1652C"/>
    <w:rsid w:val="00B25C9A"/>
    <w:rsid w:val="00B723B7"/>
    <w:rsid w:val="00BB41D4"/>
    <w:rsid w:val="00CB62F9"/>
    <w:rsid w:val="00DE3F29"/>
    <w:rsid w:val="00E7452E"/>
    <w:rsid w:val="00E92D58"/>
    <w:rsid w:val="00EF1569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F0E4"/>
  <w15:chartTrackingRefBased/>
  <w15:docId w15:val="{BB21FCC4-23A5-4192-B9D0-6BB76BC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Guillén Montalbán</dc:creator>
  <cp:keywords/>
  <dc:description/>
  <cp:lastModifiedBy>Marina Guillén Montalbán</cp:lastModifiedBy>
  <cp:revision>2</cp:revision>
  <dcterms:created xsi:type="dcterms:W3CDTF">2021-01-15T09:51:00Z</dcterms:created>
  <dcterms:modified xsi:type="dcterms:W3CDTF">2021-01-15T09:51:00Z</dcterms:modified>
</cp:coreProperties>
</file>